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229" w:tblpY="450"/>
        <w:tblW w:w="19563" w:type="dxa"/>
        <w:tblLayout w:type="fixed"/>
        <w:tblLook w:val="04A0"/>
      </w:tblPr>
      <w:tblGrid>
        <w:gridCol w:w="1985"/>
        <w:gridCol w:w="2410"/>
        <w:gridCol w:w="1842"/>
        <w:gridCol w:w="1702"/>
        <w:gridCol w:w="3968"/>
        <w:gridCol w:w="709"/>
        <w:gridCol w:w="1296"/>
        <w:gridCol w:w="3665"/>
        <w:gridCol w:w="1986"/>
      </w:tblGrid>
      <w:tr w:rsidR="001B1CDE" w:rsidRPr="00CE655E" w:rsidTr="009E041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31" w:type="dxa"/>
            <w:gridSpan w:val="5"/>
            <w:tcBorders>
              <w:left w:val="single" w:sz="4" w:space="0" w:color="auto"/>
            </w:tcBorders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Plan d’action</w:t>
            </w:r>
          </w:p>
        </w:tc>
        <w:tc>
          <w:tcPr>
            <w:tcW w:w="6947" w:type="dxa"/>
            <w:gridSpan w:val="3"/>
            <w:tcBorders>
              <w:left w:val="single" w:sz="4" w:space="0" w:color="auto"/>
            </w:tcBorders>
          </w:tcPr>
          <w:p w:rsidR="003C7044" w:rsidRPr="003C7044" w:rsidRDefault="003C7044" w:rsidP="009E041F">
            <w:pPr>
              <w:jc w:val="center"/>
              <w:rPr>
                <w:b/>
                <w:sz w:val="24"/>
                <w:szCs w:val="24"/>
              </w:rPr>
            </w:pPr>
            <w:r w:rsidRPr="003C7044">
              <w:rPr>
                <w:b/>
                <w:sz w:val="24"/>
                <w:szCs w:val="24"/>
              </w:rPr>
              <w:t>Bilan de Plan d’action</w:t>
            </w:r>
          </w:p>
        </w:tc>
      </w:tr>
      <w:tr w:rsidR="001B1CDE" w:rsidRPr="00CE655E" w:rsidTr="001B4D62">
        <w:trPr>
          <w:trHeight w:val="1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Objectifs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Moyen ou action</w:t>
            </w:r>
          </w:p>
        </w:tc>
        <w:tc>
          <w:tcPr>
            <w:tcW w:w="1842" w:type="dxa"/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Indicateur</w:t>
            </w:r>
          </w:p>
        </w:tc>
        <w:tc>
          <w:tcPr>
            <w:tcW w:w="1702" w:type="dxa"/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Résultat(s) attendu(s)</w:t>
            </w:r>
          </w:p>
        </w:tc>
        <w:tc>
          <w:tcPr>
            <w:tcW w:w="3968" w:type="dxa"/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Responsable et collaborateur(trice)s</w:t>
            </w:r>
          </w:p>
        </w:tc>
        <w:tc>
          <w:tcPr>
            <w:tcW w:w="709" w:type="dxa"/>
          </w:tcPr>
          <w:p w:rsidR="003C7044" w:rsidRPr="00CE655E" w:rsidRDefault="003C7044" w:rsidP="009E041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55E">
              <w:rPr>
                <w:rFonts w:asciiTheme="majorHAnsi" w:hAnsiTheme="majorHAnsi"/>
                <w:b/>
                <w:sz w:val="24"/>
                <w:szCs w:val="24"/>
              </w:rPr>
              <w:t>Échéance</w:t>
            </w:r>
          </w:p>
        </w:tc>
        <w:tc>
          <w:tcPr>
            <w:tcW w:w="1296" w:type="dxa"/>
          </w:tcPr>
          <w:p w:rsidR="003C7044" w:rsidRPr="003C7044" w:rsidRDefault="003C7044" w:rsidP="009E041F">
            <w:pPr>
              <w:pStyle w:val="Default"/>
              <w:jc w:val="center"/>
              <w:rPr>
                <w:rFonts w:asciiTheme="minorHAnsi" w:hAnsiTheme="minorHAnsi"/>
              </w:rPr>
            </w:pPr>
            <w:r w:rsidRPr="003C7044">
              <w:rPr>
                <w:rFonts w:asciiTheme="minorHAnsi" w:hAnsiTheme="minorHAnsi"/>
                <w:b/>
                <w:bCs/>
              </w:rPr>
              <w:t>Résultat(s) obtenu(s)</w:t>
            </w:r>
          </w:p>
        </w:tc>
        <w:tc>
          <w:tcPr>
            <w:tcW w:w="3665" w:type="dxa"/>
          </w:tcPr>
          <w:p w:rsidR="003C7044" w:rsidRPr="003C7044" w:rsidRDefault="003C7044" w:rsidP="009E041F">
            <w:pPr>
              <w:pStyle w:val="Default"/>
              <w:jc w:val="center"/>
              <w:rPr>
                <w:rFonts w:asciiTheme="minorHAnsi" w:hAnsiTheme="minorHAnsi"/>
              </w:rPr>
            </w:pPr>
            <w:r w:rsidRPr="003C7044">
              <w:rPr>
                <w:rFonts w:asciiTheme="minorHAnsi" w:hAnsiTheme="minorHAnsi"/>
                <w:b/>
                <w:bCs/>
              </w:rPr>
              <w:t>Explication des écarts (s’il y a lieu)</w:t>
            </w:r>
          </w:p>
        </w:tc>
        <w:tc>
          <w:tcPr>
            <w:tcW w:w="1986" w:type="dxa"/>
          </w:tcPr>
          <w:p w:rsidR="003C7044" w:rsidRPr="003C7044" w:rsidRDefault="003C7044" w:rsidP="009E041F">
            <w:pPr>
              <w:pStyle w:val="Default"/>
              <w:jc w:val="center"/>
              <w:rPr>
                <w:rFonts w:asciiTheme="minorHAnsi" w:hAnsiTheme="minorHAnsi"/>
              </w:rPr>
            </w:pPr>
            <w:r w:rsidRPr="003C7044">
              <w:rPr>
                <w:rFonts w:asciiTheme="minorHAnsi" w:hAnsiTheme="minorHAnsi"/>
                <w:b/>
                <w:bCs/>
              </w:rPr>
              <w:t>Mesures à prendre (report, modification, etc.)</w:t>
            </w:r>
          </w:p>
        </w:tc>
      </w:tr>
      <w:tr w:rsidR="001B1CDE" w:rsidRPr="00CE655E" w:rsidTr="009E041F">
        <w:tc>
          <w:tcPr>
            <w:tcW w:w="1261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7044" w:rsidRPr="00CE655E" w:rsidRDefault="003C7044" w:rsidP="009E04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655E">
              <w:rPr>
                <w:rFonts w:asciiTheme="majorHAnsi" w:hAnsiTheme="majorHAnsi"/>
                <w:b/>
                <w:sz w:val="22"/>
                <w:szCs w:val="22"/>
              </w:rPr>
              <w:t>G</w:t>
            </w:r>
            <w:r w:rsidR="001B4D62">
              <w:rPr>
                <w:rFonts w:asciiTheme="majorHAnsi" w:hAnsiTheme="majorHAnsi"/>
                <w:b/>
                <w:sz w:val="22"/>
                <w:szCs w:val="22"/>
              </w:rPr>
              <w:t>estion des matières résiduelles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7044" w:rsidRPr="00CE655E" w:rsidRDefault="003C7044" w:rsidP="009E04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7044" w:rsidRPr="00CE655E" w:rsidRDefault="003C7044" w:rsidP="009E04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7044" w:rsidRPr="00CE655E" w:rsidRDefault="003C7044" w:rsidP="009E04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1CDE" w:rsidRPr="00CE655E" w:rsidTr="009E041F">
        <w:tc>
          <w:tcPr>
            <w:tcW w:w="1985" w:type="dxa"/>
            <w:vMerge w:val="restart"/>
          </w:tcPr>
          <w:p w:rsidR="00B64D3D" w:rsidRDefault="00B64D3D" w:rsidP="00B64D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Retirer les bouteilles d'eau à usage unique pour les employés de la technique</w:t>
            </w:r>
            <w:r w:rsidRPr="00CE655E">
              <w:rPr>
                <w:rFonts w:asciiTheme="majorHAnsi" w:hAnsiTheme="majorHAnsi"/>
              </w:rPr>
              <w:t xml:space="preserve"> </w:t>
            </w:r>
          </w:p>
          <w:p w:rsidR="003C7044" w:rsidRPr="00CE655E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C7044" w:rsidRDefault="00B64D3D" w:rsidP="009E041F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>Présenter</w:t>
            </w:r>
            <w:r>
              <w:rPr>
                <w:rFonts w:asciiTheme="majorHAnsi" w:hAnsiTheme="majorHAnsi"/>
              </w:rPr>
              <w:t xml:space="preserve"> l'initiative à l'équipe et faire l'achat de gourdes réutilisables.</w:t>
            </w:r>
          </w:p>
          <w:p w:rsidR="0018235D" w:rsidRDefault="0018235D" w:rsidP="009E041F">
            <w:pPr>
              <w:rPr>
                <w:rFonts w:asciiTheme="majorHAnsi" w:hAnsiTheme="majorHAnsi"/>
              </w:rPr>
            </w:pPr>
          </w:p>
          <w:p w:rsidR="0018235D" w:rsidRPr="00152F92" w:rsidRDefault="0018235D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3C7044" w:rsidRPr="00152F92" w:rsidRDefault="00B64D3D" w:rsidP="009E041F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>Le nombre d</w:t>
            </w:r>
            <w:r>
              <w:rPr>
                <w:rFonts w:asciiTheme="majorHAnsi" w:hAnsiTheme="majorHAnsi"/>
              </w:rPr>
              <w:t>e bouteilles d'eau commandées en moins par année</w:t>
            </w:r>
          </w:p>
        </w:tc>
        <w:tc>
          <w:tcPr>
            <w:tcW w:w="1702" w:type="dxa"/>
          </w:tcPr>
          <w:p w:rsidR="003C7044" w:rsidRPr="00152F92" w:rsidRDefault="00B64D3D" w:rsidP="009E04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 caisses (720 bout.) /année</w:t>
            </w:r>
          </w:p>
        </w:tc>
        <w:tc>
          <w:tcPr>
            <w:tcW w:w="3968" w:type="dxa"/>
          </w:tcPr>
          <w:p w:rsidR="003C7044" w:rsidRPr="00152F92" w:rsidRDefault="00B64D3D" w:rsidP="009E041F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 xml:space="preserve">Responsable : Myriam </w:t>
            </w:r>
            <w:r>
              <w:rPr>
                <w:rFonts w:asciiTheme="majorHAnsi" w:hAnsiTheme="majorHAnsi"/>
              </w:rPr>
              <w:t>Paquin</w:t>
            </w:r>
            <w:r w:rsidRPr="00152F9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Adjointe technique </w:t>
            </w:r>
          </w:p>
        </w:tc>
        <w:tc>
          <w:tcPr>
            <w:tcW w:w="709" w:type="dxa"/>
          </w:tcPr>
          <w:p w:rsidR="003C7044" w:rsidRPr="001B1CDE" w:rsidRDefault="0018235D" w:rsidP="009E04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  <w:r w:rsidR="003C7044" w:rsidRPr="001B1CDE">
              <w:rPr>
                <w:rFonts w:asciiTheme="majorHAnsi" w:hAnsiTheme="majorHAnsi"/>
              </w:rPr>
              <w:t xml:space="preserve"> 201</w:t>
            </w:r>
            <w:r w:rsidR="00075EAA">
              <w:rPr>
                <w:rFonts w:asciiTheme="majorHAnsi" w:hAnsiTheme="majorHAnsi"/>
              </w:rPr>
              <w:t>8</w:t>
            </w:r>
          </w:p>
        </w:tc>
        <w:tc>
          <w:tcPr>
            <w:tcW w:w="1296" w:type="dxa"/>
          </w:tcPr>
          <w:p w:rsidR="001B1CDE" w:rsidRDefault="0018235D" w:rsidP="009E04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Réalisé</w:t>
            </w:r>
          </w:p>
          <w:p w:rsidR="001B1CDE" w:rsidRDefault="001B1CDE" w:rsidP="009E041F">
            <w:pPr>
              <w:rPr>
                <w:rFonts w:asciiTheme="majorHAnsi" w:hAnsiTheme="majorHAnsi"/>
              </w:rPr>
            </w:pPr>
          </w:p>
          <w:p w:rsidR="001B1CDE" w:rsidRPr="001B1CDE" w:rsidRDefault="001B1CDE" w:rsidP="0018235D">
            <w:pPr>
              <w:rPr>
                <w:rFonts w:asciiTheme="majorHAnsi" w:hAnsiTheme="majorHAnsi"/>
              </w:rPr>
            </w:pPr>
          </w:p>
        </w:tc>
        <w:tc>
          <w:tcPr>
            <w:tcW w:w="3665" w:type="dxa"/>
          </w:tcPr>
          <w:p w:rsidR="003C7044" w:rsidRPr="001B1CDE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</w:tcPr>
          <w:p w:rsidR="003C7044" w:rsidRPr="00B24723" w:rsidRDefault="003C7044" w:rsidP="009E041F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1B1CDE" w:rsidRPr="00CE655E" w:rsidTr="009E041F">
        <w:tc>
          <w:tcPr>
            <w:tcW w:w="1985" w:type="dxa"/>
            <w:vMerge/>
          </w:tcPr>
          <w:p w:rsidR="003C7044" w:rsidRPr="00CE655E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C7044" w:rsidRPr="00152F92" w:rsidRDefault="0018235D" w:rsidP="009E04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Installer des bacs au quai de chargement afin de ramasser les produits électroniques, les fluos compacts et les piles</w:t>
            </w:r>
          </w:p>
        </w:tc>
        <w:tc>
          <w:tcPr>
            <w:tcW w:w="1842" w:type="dxa"/>
          </w:tcPr>
          <w:p w:rsidR="003C7044" w:rsidRPr="00152F92" w:rsidRDefault="0018235D" w:rsidP="009E04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 quantité qui sera déposé à l'écocentre à chacune de nos visites</w:t>
            </w:r>
          </w:p>
        </w:tc>
        <w:tc>
          <w:tcPr>
            <w:tcW w:w="1702" w:type="dxa"/>
          </w:tcPr>
          <w:p w:rsidR="003C7044" w:rsidRPr="00152F92" w:rsidRDefault="0018235D" w:rsidP="001823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4 visites/année à notre écocentre</w:t>
            </w:r>
          </w:p>
        </w:tc>
        <w:tc>
          <w:tcPr>
            <w:tcW w:w="3968" w:type="dxa"/>
          </w:tcPr>
          <w:p w:rsidR="0018235D" w:rsidRDefault="0018235D" w:rsidP="0018235D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 xml:space="preserve">Responsable : </w:t>
            </w:r>
            <w:r>
              <w:rPr>
                <w:rFonts w:asciiTheme="majorHAnsi" w:hAnsiTheme="majorHAnsi"/>
              </w:rPr>
              <w:t>Jean Rabouin, Directeur de la technique</w:t>
            </w:r>
          </w:p>
          <w:p w:rsidR="003C7044" w:rsidRPr="00152F92" w:rsidRDefault="0018235D" w:rsidP="001823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Collaborateurs: </w:t>
            </w:r>
            <w:r w:rsidR="00075EAA">
              <w:rPr>
                <w:rFonts w:asciiTheme="majorHAnsi" w:hAnsiTheme="majorHAnsi"/>
              </w:rPr>
              <w:t xml:space="preserve">Alain Lavoie (homme à tout faire) et </w:t>
            </w:r>
            <w:r>
              <w:rPr>
                <w:rFonts w:asciiTheme="majorHAnsi" w:hAnsiTheme="majorHAnsi"/>
              </w:rPr>
              <w:t>toute l'équipe</w:t>
            </w:r>
          </w:p>
        </w:tc>
        <w:tc>
          <w:tcPr>
            <w:tcW w:w="709" w:type="dxa"/>
          </w:tcPr>
          <w:p w:rsidR="003C7044" w:rsidRPr="00152F92" w:rsidRDefault="003C7044" w:rsidP="009E041F">
            <w:pPr>
              <w:rPr>
                <w:rFonts w:asciiTheme="majorHAnsi" w:hAnsiTheme="majorHAnsi"/>
              </w:rPr>
            </w:pPr>
            <w:r w:rsidRPr="00152F92">
              <w:rPr>
                <w:rFonts w:asciiTheme="majorHAnsi" w:hAnsiTheme="majorHAnsi"/>
              </w:rPr>
              <w:t>Mai 20</w:t>
            </w:r>
            <w:r w:rsidR="00075EAA">
              <w:rPr>
                <w:rFonts w:asciiTheme="majorHAnsi" w:hAnsiTheme="majorHAnsi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3C7044" w:rsidRPr="00B24723" w:rsidRDefault="00075EAA" w:rsidP="009E041F">
            <w:pPr>
              <w:rPr>
                <w:rFonts w:asciiTheme="majorHAnsi" w:hAnsiTheme="majorHAnsi"/>
                <w:highlight w:val="yellow"/>
              </w:rPr>
            </w:pPr>
            <w:r w:rsidRPr="00075EAA">
              <w:rPr>
                <w:rFonts w:asciiTheme="majorHAnsi" w:hAnsiTheme="majorHAnsi"/>
              </w:rPr>
              <w:t>En cours de réalisation</w:t>
            </w:r>
          </w:p>
        </w:tc>
        <w:tc>
          <w:tcPr>
            <w:tcW w:w="3665" w:type="dxa"/>
            <w:shd w:val="clear" w:color="auto" w:fill="auto"/>
          </w:tcPr>
          <w:p w:rsidR="00075EAA" w:rsidRPr="001B1CDE" w:rsidRDefault="00075EAA" w:rsidP="00075E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personne en charge de fabriquer les bacs a du s'absenter plusieurs semaines en congé maladie. </w:t>
            </w:r>
          </w:p>
          <w:p w:rsidR="001B1CDE" w:rsidRPr="001B1CDE" w:rsidRDefault="001B1CDE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986" w:type="dxa"/>
            <w:shd w:val="clear" w:color="auto" w:fill="auto"/>
          </w:tcPr>
          <w:p w:rsidR="003C7044" w:rsidRPr="00B24723" w:rsidRDefault="00075EAA" w:rsidP="009E041F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L'échéance est maintenant reportée à décembre 2019</w:t>
            </w:r>
          </w:p>
        </w:tc>
      </w:tr>
      <w:tr w:rsidR="001B1CDE" w:rsidRPr="00CE655E" w:rsidTr="009E041F">
        <w:tc>
          <w:tcPr>
            <w:tcW w:w="1985" w:type="dxa"/>
            <w:vMerge/>
          </w:tcPr>
          <w:p w:rsidR="003C7044" w:rsidRPr="00CE655E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C7044" w:rsidRDefault="003C7044" w:rsidP="009E041F">
            <w:pPr>
              <w:rPr>
                <w:rFonts w:asciiTheme="majorHAnsi" w:hAnsiTheme="majorHAnsi"/>
              </w:rPr>
            </w:pPr>
          </w:p>
          <w:p w:rsidR="001B4D62" w:rsidRDefault="001B4D62" w:rsidP="009E041F">
            <w:pPr>
              <w:rPr>
                <w:rFonts w:asciiTheme="majorHAnsi" w:hAnsiTheme="majorHAnsi"/>
              </w:rPr>
            </w:pPr>
          </w:p>
          <w:p w:rsidR="001B4D62" w:rsidRDefault="001B4D62" w:rsidP="009E041F">
            <w:pPr>
              <w:rPr>
                <w:rFonts w:asciiTheme="majorHAnsi" w:hAnsiTheme="majorHAnsi"/>
              </w:rPr>
            </w:pPr>
          </w:p>
          <w:p w:rsidR="001B4D62" w:rsidRDefault="001B4D62" w:rsidP="009E041F">
            <w:pPr>
              <w:rPr>
                <w:rFonts w:asciiTheme="majorHAnsi" w:hAnsiTheme="majorHAnsi"/>
              </w:rPr>
            </w:pPr>
          </w:p>
          <w:p w:rsidR="001B4D62" w:rsidRDefault="001B4D62" w:rsidP="009E041F">
            <w:pPr>
              <w:rPr>
                <w:rFonts w:asciiTheme="majorHAnsi" w:hAnsiTheme="majorHAnsi"/>
              </w:rPr>
            </w:pPr>
          </w:p>
          <w:p w:rsidR="001B4D62" w:rsidRPr="00152F92" w:rsidRDefault="001B4D62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3C7044" w:rsidRPr="00152F92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702" w:type="dxa"/>
          </w:tcPr>
          <w:p w:rsidR="003C7044" w:rsidRPr="00152F92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3968" w:type="dxa"/>
          </w:tcPr>
          <w:p w:rsidR="003C7044" w:rsidRPr="00152F92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C7044" w:rsidRPr="00152F92" w:rsidRDefault="003C7044" w:rsidP="009E041F">
            <w:pPr>
              <w:rPr>
                <w:rFonts w:asciiTheme="majorHAnsi" w:hAnsiTheme="majorHAnsi"/>
              </w:rPr>
            </w:pPr>
          </w:p>
        </w:tc>
        <w:tc>
          <w:tcPr>
            <w:tcW w:w="1296" w:type="dxa"/>
            <w:shd w:val="clear" w:color="auto" w:fill="auto"/>
          </w:tcPr>
          <w:p w:rsidR="003C7044" w:rsidRPr="00B24723" w:rsidRDefault="003C7044" w:rsidP="009E041F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665" w:type="dxa"/>
          </w:tcPr>
          <w:p w:rsidR="003C7044" w:rsidRPr="00B24723" w:rsidRDefault="003C7044" w:rsidP="009E041F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986" w:type="dxa"/>
          </w:tcPr>
          <w:p w:rsidR="003C7044" w:rsidRPr="00B24723" w:rsidRDefault="003C7044" w:rsidP="009E041F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:rsidR="00B705FC" w:rsidRPr="001B4D62" w:rsidRDefault="00B705FC" w:rsidP="001B4D62">
      <w:pPr>
        <w:rPr>
          <w:rFonts w:asciiTheme="majorHAnsi" w:hAnsiTheme="majorHAnsi"/>
        </w:rPr>
      </w:pPr>
    </w:p>
    <w:sectPr w:rsidR="00B705FC" w:rsidRPr="001B4D62" w:rsidSect="003C7044">
      <w:headerReference w:type="default" r:id="rId8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70" w:rsidRDefault="00544370" w:rsidP="00F67AAF">
      <w:pPr>
        <w:spacing w:after="0" w:line="240" w:lineRule="auto"/>
      </w:pPr>
      <w:r>
        <w:separator/>
      </w:r>
    </w:p>
  </w:endnote>
  <w:endnote w:type="continuationSeparator" w:id="1">
    <w:p w:rsidR="00544370" w:rsidRDefault="00544370" w:rsidP="00F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70" w:rsidRDefault="00544370" w:rsidP="00F67AAF">
      <w:pPr>
        <w:spacing w:after="0" w:line="240" w:lineRule="auto"/>
      </w:pPr>
      <w:r>
        <w:separator/>
      </w:r>
    </w:p>
  </w:footnote>
  <w:footnote w:type="continuationSeparator" w:id="1">
    <w:p w:rsidR="00544370" w:rsidRDefault="00544370" w:rsidP="00F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C8" w:rsidRDefault="00F726C8">
    <w:pPr>
      <w:pStyle w:val="En-tte"/>
    </w:pPr>
  </w:p>
  <w:p w:rsidR="001B4D62" w:rsidRDefault="001B4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E7"/>
    <w:multiLevelType w:val="hybridMultilevel"/>
    <w:tmpl w:val="340E4E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83024"/>
    <w:rsid w:val="000414D5"/>
    <w:rsid w:val="00054524"/>
    <w:rsid w:val="00060779"/>
    <w:rsid w:val="00075EAA"/>
    <w:rsid w:val="00095D61"/>
    <w:rsid w:val="00103470"/>
    <w:rsid w:val="00152F92"/>
    <w:rsid w:val="001604C4"/>
    <w:rsid w:val="0018235D"/>
    <w:rsid w:val="001B1CDE"/>
    <w:rsid w:val="001B4D62"/>
    <w:rsid w:val="001F2420"/>
    <w:rsid w:val="0022107C"/>
    <w:rsid w:val="00222491"/>
    <w:rsid w:val="0026384A"/>
    <w:rsid w:val="00264276"/>
    <w:rsid w:val="002C064C"/>
    <w:rsid w:val="002E003D"/>
    <w:rsid w:val="003811E1"/>
    <w:rsid w:val="0038566A"/>
    <w:rsid w:val="00393E03"/>
    <w:rsid w:val="003B1D52"/>
    <w:rsid w:val="003C7044"/>
    <w:rsid w:val="003D3C71"/>
    <w:rsid w:val="004009AF"/>
    <w:rsid w:val="00414112"/>
    <w:rsid w:val="00417FB5"/>
    <w:rsid w:val="00430F83"/>
    <w:rsid w:val="00475237"/>
    <w:rsid w:val="004A43C0"/>
    <w:rsid w:val="004A4C97"/>
    <w:rsid w:val="00525B93"/>
    <w:rsid w:val="00544370"/>
    <w:rsid w:val="0057003E"/>
    <w:rsid w:val="00592A06"/>
    <w:rsid w:val="005C0855"/>
    <w:rsid w:val="005C229F"/>
    <w:rsid w:val="00685142"/>
    <w:rsid w:val="006E6E02"/>
    <w:rsid w:val="007328E0"/>
    <w:rsid w:val="007371BD"/>
    <w:rsid w:val="007B0F29"/>
    <w:rsid w:val="007C0549"/>
    <w:rsid w:val="00841A7C"/>
    <w:rsid w:val="00861E34"/>
    <w:rsid w:val="008820B9"/>
    <w:rsid w:val="008B36CA"/>
    <w:rsid w:val="008F494C"/>
    <w:rsid w:val="00917231"/>
    <w:rsid w:val="00920E25"/>
    <w:rsid w:val="00943601"/>
    <w:rsid w:val="00953044"/>
    <w:rsid w:val="0097165B"/>
    <w:rsid w:val="009728BC"/>
    <w:rsid w:val="009773FB"/>
    <w:rsid w:val="009807FD"/>
    <w:rsid w:val="00983024"/>
    <w:rsid w:val="009E041F"/>
    <w:rsid w:val="00A02811"/>
    <w:rsid w:val="00A11094"/>
    <w:rsid w:val="00A117DA"/>
    <w:rsid w:val="00A1634E"/>
    <w:rsid w:val="00A24F5C"/>
    <w:rsid w:val="00A25433"/>
    <w:rsid w:val="00A2591A"/>
    <w:rsid w:val="00A8435B"/>
    <w:rsid w:val="00AD28DD"/>
    <w:rsid w:val="00AE2124"/>
    <w:rsid w:val="00B00E71"/>
    <w:rsid w:val="00B14F19"/>
    <w:rsid w:val="00B17B43"/>
    <w:rsid w:val="00B24723"/>
    <w:rsid w:val="00B36709"/>
    <w:rsid w:val="00B56AB4"/>
    <w:rsid w:val="00B64D3D"/>
    <w:rsid w:val="00B67671"/>
    <w:rsid w:val="00B705FC"/>
    <w:rsid w:val="00B70CDA"/>
    <w:rsid w:val="00BA0D57"/>
    <w:rsid w:val="00BB20FC"/>
    <w:rsid w:val="00BD2D0D"/>
    <w:rsid w:val="00BE0FF4"/>
    <w:rsid w:val="00C157B8"/>
    <w:rsid w:val="00C7620D"/>
    <w:rsid w:val="00CA108C"/>
    <w:rsid w:val="00CE655E"/>
    <w:rsid w:val="00D0610C"/>
    <w:rsid w:val="00D47B74"/>
    <w:rsid w:val="00D555B5"/>
    <w:rsid w:val="00D64E4A"/>
    <w:rsid w:val="00DA0F2C"/>
    <w:rsid w:val="00DD650B"/>
    <w:rsid w:val="00DE2BED"/>
    <w:rsid w:val="00E2460C"/>
    <w:rsid w:val="00E60808"/>
    <w:rsid w:val="00EB6061"/>
    <w:rsid w:val="00EE11EE"/>
    <w:rsid w:val="00F67AAF"/>
    <w:rsid w:val="00F71227"/>
    <w:rsid w:val="00F726C8"/>
    <w:rsid w:val="00FD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56"/>
  </w:style>
  <w:style w:type="paragraph" w:styleId="Titre1">
    <w:name w:val="heading 1"/>
    <w:basedOn w:val="Normal"/>
    <w:next w:val="Normal"/>
    <w:link w:val="Titre1Car"/>
    <w:uiPriority w:val="9"/>
    <w:qFormat/>
    <w:rsid w:val="00953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3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3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3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3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3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04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53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53044"/>
    <w:rPr>
      <w:rFonts w:asciiTheme="majorHAnsi" w:eastAsiaTheme="majorEastAsia" w:hAnsiTheme="majorHAnsi" w:cstheme="majorBidi"/>
      <w:sz w:val="22"/>
      <w:szCs w:val="22"/>
    </w:rPr>
  </w:style>
  <w:style w:type="character" w:styleId="lev">
    <w:name w:val="Strong"/>
    <w:basedOn w:val="Policepardfaut"/>
    <w:uiPriority w:val="22"/>
    <w:qFormat/>
    <w:rsid w:val="00953044"/>
    <w:rPr>
      <w:b/>
      <w:bCs/>
    </w:rPr>
  </w:style>
  <w:style w:type="character" w:styleId="Accentuation">
    <w:name w:val="Emphasis"/>
    <w:basedOn w:val="Policepardfaut"/>
    <w:uiPriority w:val="20"/>
    <w:qFormat/>
    <w:rsid w:val="00953044"/>
    <w:rPr>
      <w:i/>
      <w:iCs/>
    </w:rPr>
  </w:style>
  <w:style w:type="paragraph" w:styleId="Paragraphedeliste">
    <w:name w:val="List Paragraph"/>
    <w:basedOn w:val="Normal"/>
    <w:uiPriority w:val="34"/>
    <w:qFormat/>
    <w:rsid w:val="0095304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5304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5304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5304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5304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3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53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304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3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3044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9530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3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30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04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304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5304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5304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5304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53044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304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3044"/>
    <w:pPr>
      <w:outlineLvl w:val="9"/>
    </w:pPr>
  </w:style>
  <w:style w:type="table" w:styleId="Grilledutableau">
    <w:name w:val="Table Grid"/>
    <w:basedOn w:val="TableauNormal"/>
    <w:uiPriority w:val="59"/>
    <w:rsid w:val="009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AAF"/>
  </w:style>
  <w:style w:type="paragraph" w:styleId="Pieddepage">
    <w:name w:val="footer"/>
    <w:basedOn w:val="Normal"/>
    <w:link w:val="PieddepageC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AAF"/>
  </w:style>
  <w:style w:type="paragraph" w:customStyle="1" w:styleId="Default">
    <w:name w:val="Default"/>
    <w:rsid w:val="003C7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009AF"/>
    <w:rPr>
      <w:color w:val="99CA3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B279-A17E-4994-BF0C-C986718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du Vieux Montréal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RQFE</cp:lastModifiedBy>
  <cp:revision>2</cp:revision>
  <dcterms:created xsi:type="dcterms:W3CDTF">2019-08-16T15:31:00Z</dcterms:created>
  <dcterms:modified xsi:type="dcterms:W3CDTF">2019-08-16T15:31:00Z</dcterms:modified>
</cp:coreProperties>
</file>